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0" w:rsidRPr="00604D14" w:rsidRDefault="00EE6600" w:rsidP="003D7DB4">
      <w:pPr>
        <w:spacing w:after="0" w:line="240" w:lineRule="auto"/>
        <w:jc w:val="center"/>
        <w:rPr>
          <w:lang w:eastAsia="ru-RU"/>
        </w:rPr>
      </w:pPr>
      <w:r w:rsidRPr="00604D14">
        <w:rPr>
          <w:lang w:eastAsia="ru-RU"/>
        </w:rPr>
        <w:t>АДМИНИСТРАЦИЯ</w:t>
      </w:r>
    </w:p>
    <w:p w:rsidR="00EE6600" w:rsidRPr="00604D14" w:rsidRDefault="00EE6600" w:rsidP="003D7DB4">
      <w:pPr>
        <w:spacing w:after="0" w:line="240" w:lineRule="auto"/>
        <w:jc w:val="center"/>
        <w:rPr>
          <w:lang w:eastAsia="ru-RU"/>
        </w:rPr>
      </w:pPr>
      <w:r w:rsidRPr="00604D14">
        <w:rPr>
          <w:lang w:eastAsia="ru-RU"/>
        </w:rPr>
        <w:t>СЕЛЬСКОГО ПОСЕЛЕНИЯ «ПОСЕЛОК ГОРИН»</w:t>
      </w:r>
    </w:p>
    <w:p w:rsidR="00EE6600" w:rsidRPr="00604D14" w:rsidRDefault="00EE6600" w:rsidP="003D7DB4">
      <w:pPr>
        <w:spacing w:after="0" w:line="240" w:lineRule="auto"/>
        <w:jc w:val="center"/>
        <w:rPr>
          <w:lang w:eastAsia="ru-RU"/>
        </w:rPr>
      </w:pPr>
      <w:r w:rsidRPr="00604D14">
        <w:rPr>
          <w:lang w:eastAsia="ru-RU"/>
        </w:rPr>
        <w:t>Солнечного муниципального района</w:t>
      </w:r>
    </w:p>
    <w:p w:rsidR="00EE6600" w:rsidRPr="00604D14" w:rsidRDefault="00EE6600" w:rsidP="003D7DB4">
      <w:pPr>
        <w:spacing w:after="0" w:line="240" w:lineRule="auto"/>
        <w:jc w:val="center"/>
        <w:rPr>
          <w:lang w:eastAsia="ru-RU"/>
        </w:rPr>
      </w:pPr>
      <w:r w:rsidRPr="00604D14">
        <w:rPr>
          <w:lang w:eastAsia="ru-RU"/>
        </w:rPr>
        <w:t>Хабаровского края</w:t>
      </w:r>
    </w:p>
    <w:p w:rsidR="00EE6600" w:rsidRPr="00604D14" w:rsidRDefault="00EE6600" w:rsidP="003D7DB4">
      <w:pPr>
        <w:spacing w:after="0" w:line="240" w:lineRule="auto"/>
        <w:jc w:val="center"/>
        <w:rPr>
          <w:b/>
          <w:bCs/>
          <w:lang w:eastAsia="ru-RU"/>
        </w:rPr>
      </w:pPr>
      <w:r w:rsidRPr="00604D14">
        <w:rPr>
          <w:b/>
          <w:bCs/>
          <w:lang w:eastAsia="ru-RU"/>
        </w:rPr>
        <w:t>ПОСТАНОВЛЕНИЕ</w:t>
      </w:r>
    </w:p>
    <w:p w:rsidR="003D7DB4" w:rsidRPr="00604D14" w:rsidRDefault="00C06936" w:rsidP="003D7DB4">
      <w:pPr>
        <w:spacing w:after="0" w:line="240" w:lineRule="auto"/>
        <w:rPr>
          <w:szCs w:val="20"/>
          <w:lang w:eastAsia="ru-RU"/>
        </w:rPr>
      </w:pPr>
      <w:r w:rsidRPr="00604D14">
        <w:rPr>
          <w:szCs w:val="20"/>
          <w:lang w:eastAsia="ru-RU"/>
        </w:rPr>
        <w:t>24</w:t>
      </w:r>
      <w:r w:rsidR="00EF5B11" w:rsidRPr="00604D14">
        <w:rPr>
          <w:szCs w:val="20"/>
          <w:lang w:eastAsia="ru-RU"/>
        </w:rPr>
        <w:t xml:space="preserve">.12.2020 № </w:t>
      </w:r>
      <w:r w:rsidRPr="00604D14">
        <w:rPr>
          <w:szCs w:val="20"/>
          <w:lang w:eastAsia="ru-RU"/>
        </w:rPr>
        <w:t>55</w:t>
      </w:r>
    </w:p>
    <w:p w:rsidR="00EE6600" w:rsidRPr="00604D14" w:rsidRDefault="00EE6600" w:rsidP="003D7DB4">
      <w:pPr>
        <w:spacing w:after="0" w:line="240" w:lineRule="auto"/>
        <w:rPr>
          <w:szCs w:val="20"/>
          <w:lang w:eastAsia="ru-RU"/>
        </w:rPr>
      </w:pPr>
      <w:r w:rsidRPr="00604D14">
        <w:rPr>
          <w:szCs w:val="20"/>
          <w:lang w:eastAsia="ru-RU"/>
        </w:rPr>
        <w:t>пос. Горин</w:t>
      </w:r>
    </w:p>
    <w:p w:rsidR="00EE6600" w:rsidRPr="00604D14" w:rsidRDefault="00EE6600" w:rsidP="003D7DB4">
      <w:pPr>
        <w:spacing w:after="0" w:line="240" w:lineRule="auto"/>
        <w:jc w:val="both"/>
      </w:pPr>
    </w:p>
    <w:p w:rsidR="003D7DB4" w:rsidRDefault="003D7DB4" w:rsidP="003D7DB4">
      <w:pPr>
        <w:spacing w:after="0" w:line="240" w:lineRule="auto"/>
        <w:jc w:val="center"/>
        <w:rPr>
          <w:spacing w:val="2"/>
        </w:rPr>
      </w:pPr>
    </w:p>
    <w:p w:rsidR="003D7DB4" w:rsidRDefault="003D7DB4" w:rsidP="003D7DB4">
      <w:pPr>
        <w:spacing w:after="0" w:line="240" w:lineRule="auto"/>
        <w:jc w:val="center"/>
        <w:rPr>
          <w:spacing w:val="2"/>
        </w:rPr>
      </w:pPr>
    </w:p>
    <w:p w:rsidR="003D7DB4" w:rsidRDefault="00C76364" w:rsidP="003D7DB4">
      <w:pPr>
        <w:spacing w:after="0" w:line="240" w:lineRule="auto"/>
        <w:jc w:val="center"/>
        <w:rPr>
          <w:spacing w:val="2"/>
        </w:rPr>
      </w:pPr>
      <w:r w:rsidRPr="0041346C">
        <w:rPr>
          <w:spacing w:val="2"/>
        </w:rPr>
        <w:t>Об утверждении Программы профилактики нарушений обязательных</w:t>
      </w:r>
    </w:p>
    <w:p w:rsidR="003D7DB4" w:rsidRDefault="00C76364" w:rsidP="003D7DB4">
      <w:pPr>
        <w:spacing w:after="0" w:line="240" w:lineRule="auto"/>
        <w:jc w:val="center"/>
        <w:rPr>
          <w:spacing w:val="2"/>
        </w:rPr>
      </w:pPr>
      <w:r w:rsidRPr="0041346C">
        <w:rPr>
          <w:spacing w:val="2"/>
        </w:rPr>
        <w:t xml:space="preserve">требований в рамках осуществления муниципального жилищного контроля на территории </w:t>
      </w:r>
      <w:r w:rsidR="00436D3F" w:rsidRPr="0041346C">
        <w:rPr>
          <w:spacing w:val="2"/>
        </w:rPr>
        <w:t>сель</w:t>
      </w:r>
      <w:r w:rsidRPr="0041346C">
        <w:rPr>
          <w:spacing w:val="2"/>
        </w:rPr>
        <w:t>ского поселения «</w:t>
      </w:r>
      <w:r w:rsidR="00436D3F" w:rsidRPr="0041346C">
        <w:rPr>
          <w:spacing w:val="2"/>
        </w:rPr>
        <w:t>П</w:t>
      </w:r>
      <w:r w:rsidRPr="0041346C">
        <w:rPr>
          <w:spacing w:val="2"/>
        </w:rPr>
        <w:t xml:space="preserve">оселок </w:t>
      </w:r>
      <w:r w:rsidR="00436D3F" w:rsidRPr="0041346C">
        <w:rPr>
          <w:spacing w:val="2"/>
        </w:rPr>
        <w:t>Горин</w:t>
      </w:r>
      <w:r w:rsidRPr="0041346C">
        <w:rPr>
          <w:spacing w:val="2"/>
        </w:rPr>
        <w:t>»</w:t>
      </w:r>
      <w:r w:rsidR="003D7DB4">
        <w:rPr>
          <w:spacing w:val="2"/>
        </w:rPr>
        <w:t xml:space="preserve"> Солнечного</w:t>
      </w:r>
    </w:p>
    <w:p w:rsidR="00C06936" w:rsidRDefault="003D7DB4" w:rsidP="003D7DB4">
      <w:pPr>
        <w:spacing w:after="0" w:line="240" w:lineRule="auto"/>
        <w:jc w:val="center"/>
        <w:rPr>
          <w:spacing w:val="2"/>
        </w:rPr>
      </w:pPr>
      <w:r>
        <w:rPr>
          <w:spacing w:val="2"/>
        </w:rPr>
        <w:t>муниципального района Хабаровского края</w:t>
      </w:r>
      <w:r w:rsidR="00EF5B11">
        <w:rPr>
          <w:spacing w:val="2"/>
        </w:rPr>
        <w:t xml:space="preserve"> на 2021 год и </w:t>
      </w:r>
      <w:proofErr w:type="gramStart"/>
      <w:r w:rsidR="00C06936">
        <w:rPr>
          <w:spacing w:val="2"/>
        </w:rPr>
        <w:t>на</w:t>
      </w:r>
      <w:proofErr w:type="gramEnd"/>
      <w:r w:rsidR="00C06936">
        <w:rPr>
          <w:spacing w:val="2"/>
        </w:rPr>
        <w:t xml:space="preserve"> </w:t>
      </w:r>
      <w:r w:rsidR="00EF5B11">
        <w:rPr>
          <w:spacing w:val="2"/>
        </w:rPr>
        <w:t xml:space="preserve">плановый </w:t>
      </w:r>
    </w:p>
    <w:p w:rsidR="00C76364" w:rsidRPr="0041346C" w:rsidRDefault="00EF5B11" w:rsidP="003D7DB4">
      <w:pPr>
        <w:spacing w:after="0" w:line="240" w:lineRule="auto"/>
        <w:jc w:val="center"/>
      </w:pPr>
      <w:r>
        <w:rPr>
          <w:spacing w:val="2"/>
        </w:rPr>
        <w:t>период 2022-2023</w:t>
      </w:r>
      <w:r w:rsidR="00C76364" w:rsidRPr="0041346C">
        <w:rPr>
          <w:spacing w:val="2"/>
        </w:rPr>
        <w:t xml:space="preserve"> годов</w:t>
      </w:r>
    </w:p>
    <w:p w:rsidR="003D7DB4" w:rsidRDefault="00C76364" w:rsidP="003D7DB4">
      <w:pPr>
        <w:spacing w:after="0" w:line="240" w:lineRule="auto"/>
        <w:jc w:val="both"/>
      </w:pPr>
      <w:r w:rsidRPr="0041346C">
        <w:tab/>
      </w:r>
    </w:p>
    <w:p w:rsidR="00604D14" w:rsidRPr="00604D14" w:rsidRDefault="00604D14" w:rsidP="00604D14">
      <w:pPr>
        <w:spacing w:after="0" w:line="240" w:lineRule="auto"/>
        <w:ind w:firstLine="708"/>
        <w:jc w:val="both"/>
        <w:rPr>
          <w:rFonts w:eastAsia="Calibri"/>
        </w:rPr>
      </w:pPr>
      <w:r w:rsidRPr="00604D14">
        <w:rPr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proofErr w:type="gramStart"/>
      <w:r w:rsidRPr="00604D14">
        <w:rPr>
          <w:lang w:eastAsia="ru-RU"/>
        </w:rPr>
        <w:t>и муниципального контроля» и постановлением Правительства Российской Федерации от 26.12.2018 № 1680 «Об утверждении общих требований к о</w:t>
      </w:r>
      <w:r w:rsidRPr="00604D14">
        <w:rPr>
          <w:lang w:eastAsia="ru-RU"/>
        </w:rPr>
        <w:t>р</w:t>
      </w:r>
      <w:r w:rsidRPr="00604D14">
        <w:rPr>
          <w:lang w:eastAsia="ru-RU"/>
        </w:rPr>
        <w:t>ганизации и осуществлению органами государственного контроля (надзора), органами муниципального контроля мероприятий по профилактике наруш</w:t>
      </w:r>
      <w:r w:rsidRPr="00604D14">
        <w:rPr>
          <w:lang w:eastAsia="ru-RU"/>
        </w:rPr>
        <w:t>е</w:t>
      </w:r>
      <w:r w:rsidRPr="00604D14">
        <w:rPr>
          <w:lang w:eastAsia="ru-RU"/>
        </w:rPr>
        <w:t xml:space="preserve">ний обязательных требований, требований, установленных муниципальными правовыми актами», </w:t>
      </w:r>
      <w:r w:rsidRPr="00604D14">
        <w:rPr>
          <w:rFonts w:eastAsia="Calibri"/>
        </w:rPr>
        <w:t>Уставом сельского поселения «Поселок Горин» Со</w:t>
      </w:r>
      <w:r w:rsidRPr="00604D14">
        <w:rPr>
          <w:rFonts w:eastAsia="Calibri"/>
        </w:rPr>
        <w:t>л</w:t>
      </w:r>
      <w:r w:rsidRPr="00604D14">
        <w:rPr>
          <w:rFonts w:eastAsia="Calibri"/>
        </w:rPr>
        <w:t>нечного муниципального района Хабаровского края, принятым решением Совета депутатов сельского поселения «Поселок Горин» Солнечного мун</w:t>
      </w:r>
      <w:r w:rsidRPr="00604D14">
        <w:rPr>
          <w:rFonts w:eastAsia="Calibri"/>
        </w:rPr>
        <w:t>и</w:t>
      </w:r>
      <w:r w:rsidRPr="00604D14">
        <w:rPr>
          <w:rFonts w:eastAsia="Calibri"/>
        </w:rPr>
        <w:t>ципального района Хабаровского края</w:t>
      </w:r>
      <w:proofErr w:type="gramEnd"/>
      <w:r w:rsidRPr="00604D14">
        <w:rPr>
          <w:rFonts w:eastAsia="Calibri"/>
        </w:rPr>
        <w:t xml:space="preserve"> от 13.05.2005 № 10</w:t>
      </w:r>
      <w:r w:rsidRPr="00604D14">
        <w:rPr>
          <w:rFonts w:eastAsia="Calibri"/>
          <w:spacing w:val="-3"/>
        </w:rPr>
        <w:t xml:space="preserve">, </w:t>
      </w:r>
      <w:r w:rsidRPr="00604D14">
        <w:rPr>
          <w:rFonts w:eastAsia="Calibri"/>
        </w:rPr>
        <w:t>администрация сельского поселения «Поселок Горин» Солнечного муниципального района Хабаровского края</w:t>
      </w:r>
    </w:p>
    <w:p w:rsidR="00436D3F" w:rsidRPr="0041346C" w:rsidRDefault="00C76364" w:rsidP="003D7DB4">
      <w:pPr>
        <w:spacing w:after="0" w:line="240" w:lineRule="auto"/>
        <w:jc w:val="both"/>
        <w:rPr>
          <w:bCs/>
        </w:rPr>
      </w:pPr>
      <w:r w:rsidRPr="0041346C">
        <w:rPr>
          <w:bCs/>
        </w:rPr>
        <w:t>ПОСТАНОВЛЯЕТ:</w:t>
      </w:r>
    </w:p>
    <w:p w:rsidR="00C76364" w:rsidRDefault="00C76364" w:rsidP="003D7DB4">
      <w:pPr>
        <w:spacing w:after="0" w:line="240" w:lineRule="auto"/>
        <w:ind w:firstLine="708"/>
        <w:jc w:val="both"/>
        <w:rPr>
          <w:bCs/>
        </w:rPr>
      </w:pPr>
      <w:r w:rsidRPr="0041346C">
        <w:rPr>
          <w:bCs/>
        </w:rPr>
        <w:t>1. Утвердить прилагаемую Программу профилактики нарушений об</w:t>
      </w:r>
      <w:r w:rsidRPr="0041346C">
        <w:rPr>
          <w:bCs/>
        </w:rPr>
        <w:t>я</w:t>
      </w:r>
      <w:r w:rsidRPr="0041346C">
        <w:rPr>
          <w:bCs/>
        </w:rPr>
        <w:t xml:space="preserve">зательных требований в рамках осуществления муниципального жилищного контроля на территории </w:t>
      </w:r>
      <w:r w:rsidR="00436D3F" w:rsidRPr="0041346C">
        <w:rPr>
          <w:bCs/>
        </w:rPr>
        <w:t>сельс</w:t>
      </w:r>
      <w:r w:rsidRPr="0041346C">
        <w:rPr>
          <w:bCs/>
        </w:rPr>
        <w:t>кого поселения «</w:t>
      </w:r>
      <w:r w:rsidR="00436D3F" w:rsidRPr="0041346C">
        <w:rPr>
          <w:bCs/>
        </w:rPr>
        <w:t>Поселок Горин</w:t>
      </w:r>
      <w:r w:rsidRPr="0041346C">
        <w:rPr>
          <w:bCs/>
        </w:rPr>
        <w:t>»</w:t>
      </w:r>
      <w:r w:rsidR="003D7DB4" w:rsidRPr="003D7DB4">
        <w:t xml:space="preserve"> </w:t>
      </w:r>
      <w:r w:rsidR="003D7DB4">
        <w:t>Солнечного муниципального района Хабаровского края</w:t>
      </w:r>
      <w:r w:rsidR="00EF5B11">
        <w:rPr>
          <w:bCs/>
        </w:rPr>
        <w:t xml:space="preserve"> на 2021 год и </w:t>
      </w:r>
      <w:r w:rsidR="00C06936">
        <w:rPr>
          <w:bCs/>
        </w:rPr>
        <w:t xml:space="preserve">на </w:t>
      </w:r>
      <w:r w:rsidR="00EF5B11">
        <w:rPr>
          <w:bCs/>
        </w:rPr>
        <w:t>плановый пер</w:t>
      </w:r>
      <w:r w:rsidR="00EF5B11">
        <w:rPr>
          <w:bCs/>
        </w:rPr>
        <w:t>и</w:t>
      </w:r>
      <w:r w:rsidR="00EF5B11">
        <w:rPr>
          <w:bCs/>
        </w:rPr>
        <w:t>од 2022-2023</w:t>
      </w:r>
      <w:r w:rsidRPr="0041346C">
        <w:rPr>
          <w:bCs/>
        </w:rPr>
        <w:t xml:space="preserve"> годов.</w:t>
      </w:r>
    </w:p>
    <w:p w:rsidR="00EF5B11" w:rsidRPr="003D7DB4" w:rsidRDefault="00EF5B11" w:rsidP="003D7DB4">
      <w:pPr>
        <w:spacing w:after="0" w:line="240" w:lineRule="auto"/>
        <w:ind w:firstLine="708"/>
        <w:jc w:val="both"/>
      </w:pPr>
      <w:r>
        <w:rPr>
          <w:bCs/>
        </w:rPr>
        <w:t>2. Считать утратившим силу постановление администрации сельского поселения «Поселок Горин» Солнечного муниципального района Хабаро</w:t>
      </w:r>
      <w:r>
        <w:rPr>
          <w:bCs/>
        </w:rPr>
        <w:t>в</w:t>
      </w:r>
      <w:r>
        <w:rPr>
          <w:bCs/>
        </w:rPr>
        <w:t>ского края от 24.12.2019 № 96 «Об утверждении Программы профилактики нарушений обязательных требований в рамках осуществления муниципал</w:t>
      </w:r>
      <w:r>
        <w:rPr>
          <w:bCs/>
        </w:rPr>
        <w:t>ь</w:t>
      </w:r>
      <w:r>
        <w:rPr>
          <w:bCs/>
        </w:rPr>
        <w:t>ного жилищного контроля на территории сельского поселения «Поселок Г</w:t>
      </w:r>
      <w:r>
        <w:rPr>
          <w:bCs/>
        </w:rPr>
        <w:t>о</w:t>
      </w:r>
      <w:r>
        <w:rPr>
          <w:bCs/>
        </w:rPr>
        <w:t>рин» Солнечного муниципального района Хабаровского края на 2020 год и плановый период 2021-2022 годов».</w:t>
      </w:r>
    </w:p>
    <w:p w:rsidR="003D7DB4" w:rsidRPr="0041346C" w:rsidRDefault="00EF5B11" w:rsidP="003D7DB4">
      <w:pPr>
        <w:spacing w:after="0" w:line="240" w:lineRule="auto"/>
        <w:ind w:firstLine="708"/>
        <w:jc w:val="both"/>
      </w:pPr>
      <w:r>
        <w:t>3</w:t>
      </w:r>
      <w:r w:rsidR="003D7DB4" w:rsidRPr="0041346C">
        <w:t>. Настоящее постановление опубликовать в Сборнике нормативных правовых актов органов местного самоуправления сельского поселения «П</w:t>
      </w:r>
      <w:r w:rsidR="003D7DB4" w:rsidRPr="0041346C">
        <w:t>о</w:t>
      </w:r>
      <w:r w:rsidR="003D7DB4" w:rsidRPr="0041346C">
        <w:t>селок Горин»</w:t>
      </w:r>
      <w:r w:rsidR="003D7DB4" w:rsidRPr="003D7DB4">
        <w:t xml:space="preserve"> </w:t>
      </w:r>
      <w:r w:rsidR="003D7DB4">
        <w:t>Солнечного муниципального района Хабаровского края</w:t>
      </w:r>
      <w:r w:rsidR="003D7DB4" w:rsidRPr="0041346C">
        <w:t xml:space="preserve"> и ра</w:t>
      </w:r>
      <w:r w:rsidR="003D7DB4" w:rsidRPr="0041346C">
        <w:t>з</w:t>
      </w:r>
      <w:r w:rsidR="003D7DB4" w:rsidRPr="0041346C">
        <w:t xml:space="preserve">местить на официальном сайте органов местного самоуправления сельского </w:t>
      </w:r>
      <w:r w:rsidR="003D7DB4" w:rsidRPr="0041346C">
        <w:lastRenderedPageBreak/>
        <w:t xml:space="preserve">поселения «Поселок Горин» </w:t>
      </w:r>
      <w:r w:rsidR="003D7DB4">
        <w:t>Солнечного муниципального района Хабаро</w:t>
      </w:r>
      <w:r w:rsidR="003D7DB4">
        <w:t>в</w:t>
      </w:r>
      <w:r w:rsidR="003D7DB4">
        <w:t xml:space="preserve">ского края </w:t>
      </w:r>
      <w:r w:rsidR="003D7DB4" w:rsidRPr="0041346C">
        <w:t xml:space="preserve">в </w:t>
      </w:r>
      <w:r w:rsidR="00FE3C0A">
        <w:t>информационно-</w:t>
      </w:r>
      <w:r w:rsidR="000271BF">
        <w:t>теле</w:t>
      </w:r>
      <w:r w:rsidR="00FE3C0A">
        <w:t xml:space="preserve">коммуникационной </w:t>
      </w:r>
      <w:r w:rsidR="003D7DB4" w:rsidRPr="0041346C">
        <w:t>сети «Интернет»</w:t>
      </w:r>
    </w:p>
    <w:p w:rsidR="00436D3F" w:rsidRPr="0041346C" w:rsidRDefault="00EF5B11" w:rsidP="003D7DB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D3F" w:rsidRPr="0041346C">
        <w:rPr>
          <w:rFonts w:ascii="Times New Roman" w:hAnsi="Times New Roman" w:cs="Times New Roman"/>
          <w:sz w:val="28"/>
          <w:szCs w:val="28"/>
        </w:rPr>
        <w:t>.</w:t>
      </w:r>
      <w:r w:rsidR="003D7DB4">
        <w:rPr>
          <w:rFonts w:ascii="Times New Roman" w:hAnsi="Times New Roman" w:cs="Times New Roman"/>
          <w:sz w:val="28"/>
          <w:szCs w:val="28"/>
        </w:rPr>
        <w:t xml:space="preserve"> </w:t>
      </w:r>
      <w:r w:rsidR="00436D3F" w:rsidRPr="0041346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36D3F" w:rsidRPr="0041346C" w:rsidRDefault="00EF5B11" w:rsidP="003D7D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D3F" w:rsidRPr="004134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604D14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="00436D3F" w:rsidRPr="0041346C">
        <w:rPr>
          <w:rFonts w:ascii="Times New Roman" w:hAnsi="Times New Roman" w:cs="Times New Roman"/>
          <w:sz w:val="28"/>
          <w:szCs w:val="28"/>
        </w:rPr>
        <w:t>.</w:t>
      </w:r>
    </w:p>
    <w:p w:rsidR="00436D3F" w:rsidRPr="0041346C" w:rsidRDefault="00436D3F" w:rsidP="003D7DB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DB4" w:rsidRDefault="00C76364" w:rsidP="003D7DB4">
      <w:pPr>
        <w:spacing w:after="0" w:line="240" w:lineRule="auto"/>
        <w:jc w:val="both"/>
        <w:rPr>
          <w:bCs/>
        </w:rPr>
      </w:pPr>
      <w:r w:rsidRPr="0041346C">
        <w:rPr>
          <w:bCs/>
        </w:rPr>
        <w:t xml:space="preserve">Глава </w:t>
      </w:r>
      <w:r w:rsidR="00436D3F" w:rsidRPr="0041346C">
        <w:rPr>
          <w:bCs/>
        </w:rPr>
        <w:t>сель</w:t>
      </w:r>
      <w:r w:rsidRPr="0041346C">
        <w:rPr>
          <w:bCs/>
        </w:rPr>
        <w:t>ского поселения</w:t>
      </w:r>
    </w:p>
    <w:p w:rsidR="00C76364" w:rsidRPr="0041346C" w:rsidRDefault="003D7DB4" w:rsidP="003D7DB4">
      <w:pPr>
        <w:spacing w:after="0" w:line="240" w:lineRule="auto"/>
        <w:jc w:val="both"/>
        <w:rPr>
          <w:bCs/>
        </w:rPr>
      </w:pPr>
      <w:r>
        <w:rPr>
          <w:bCs/>
        </w:rPr>
        <w:t>«Поселок Горин»</w:t>
      </w:r>
      <w:r>
        <w:rPr>
          <w:bCs/>
        </w:rPr>
        <w:tab/>
      </w:r>
      <w:r>
        <w:rPr>
          <w:bCs/>
        </w:rPr>
        <w:tab/>
      </w:r>
      <w:r w:rsidR="00C76364" w:rsidRPr="0041346C">
        <w:rPr>
          <w:bCs/>
        </w:rPr>
        <w:t xml:space="preserve">                                                 </w:t>
      </w:r>
      <w:r w:rsidR="00436D3F" w:rsidRPr="0041346C">
        <w:rPr>
          <w:bCs/>
        </w:rPr>
        <w:t>В.Г. Кожевников</w:t>
      </w:r>
    </w:p>
    <w:p w:rsidR="003D7DB4" w:rsidRDefault="00C76364" w:rsidP="003D7D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pacing w:val="2"/>
        </w:rPr>
      </w:pPr>
      <w:r w:rsidRPr="0041346C">
        <w:rPr>
          <w:spacing w:val="2"/>
        </w:rPr>
        <w:br w:type="page"/>
      </w:r>
    </w:p>
    <w:p w:rsidR="003D7DB4" w:rsidRDefault="003D7DB4" w:rsidP="003D7DB4">
      <w:pPr>
        <w:shd w:val="clear" w:color="auto" w:fill="FFFFFF"/>
        <w:spacing w:after="0" w:line="240" w:lineRule="auto"/>
        <w:ind w:left="3828" w:firstLine="708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lastRenderedPageBreak/>
        <w:t>УТВЕРЖДЕНА</w:t>
      </w:r>
    </w:p>
    <w:p w:rsidR="003D7DB4" w:rsidRDefault="003D7DB4" w:rsidP="003D7DB4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>постановлением администрации</w:t>
      </w:r>
    </w:p>
    <w:p w:rsidR="003D7DB4" w:rsidRDefault="003D7DB4" w:rsidP="003D7DB4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>сельского поселения «Поселок Горин» Солнечного муниципального района Хабаровского края</w:t>
      </w:r>
    </w:p>
    <w:p w:rsidR="003D7DB4" w:rsidRPr="003D7DB4" w:rsidRDefault="00C06936" w:rsidP="003D7DB4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>от 24</w:t>
      </w:r>
      <w:r w:rsidR="00EF5B11">
        <w:rPr>
          <w:spacing w:val="2"/>
        </w:rPr>
        <w:t xml:space="preserve"> декабря 2020 года № </w:t>
      </w:r>
      <w:r>
        <w:rPr>
          <w:spacing w:val="2"/>
        </w:rPr>
        <w:t>55</w:t>
      </w:r>
    </w:p>
    <w:p w:rsidR="003D7DB4" w:rsidRDefault="003D7DB4" w:rsidP="003D7D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pacing w:val="2"/>
        </w:rPr>
      </w:pPr>
    </w:p>
    <w:p w:rsidR="003D7DB4" w:rsidRDefault="003D7DB4" w:rsidP="003D7D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pacing w:val="2"/>
        </w:rPr>
      </w:pP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  <w:spacing w:val="2"/>
        </w:rPr>
      </w:pPr>
      <w:r w:rsidRPr="0041346C">
        <w:rPr>
          <w:b/>
          <w:bCs/>
          <w:spacing w:val="2"/>
        </w:rPr>
        <w:t>Программа профилактики</w:t>
      </w:r>
    </w:p>
    <w:p w:rsidR="003D7DB4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2"/>
        </w:rPr>
      </w:pPr>
      <w:r w:rsidRPr="0041346C">
        <w:rPr>
          <w:b/>
          <w:bCs/>
          <w:spacing w:val="2"/>
        </w:rPr>
        <w:t xml:space="preserve">нарушений обязательных требований в рамках осуществления </w:t>
      </w:r>
    </w:p>
    <w:p w:rsidR="003D7DB4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2"/>
        </w:rPr>
      </w:pPr>
      <w:r w:rsidRPr="0041346C">
        <w:rPr>
          <w:b/>
          <w:bCs/>
          <w:spacing w:val="2"/>
        </w:rPr>
        <w:t xml:space="preserve">муниципального жилищного контроля на территории сельского </w:t>
      </w:r>
    </w:p>
    <w:p w:rsidR="00C06936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2"/>
        </w:rPr>
      </w:pPr>
      <w:r w:rsidRPr="0041346C">
        <w:rPr>
          <w:b/>
          <w:bCs/>
          <w:spacing w:val="2"/>
        </w:rPr>
        <w:t>поселения «Поселок Горин»</w:t>
      </w:r>
      <w:r w:rsidR="003D7DB4">
        <w:rPr>
          <w:b/>
          <w:bCs/>
          <w:spacing w:val="2"/>
        </w:rPr>
        <w:t xml:space="preserve"> Солнечного муниципального района </w:t>
      </w:r>
    </w:p>
    <w:p w:rsidR="00436D3F" w:rsidRPr="0041346C" w:rsidRDefault="003D7DB4" w:rsidP="003D7DB4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>Хабаровского края</w:t>
      </w:r>
      <w:r w:rsidR="00FE3C0A">
        <w:rPr>
          <w:b/>
          <w:bCs/>
          <w:spacing w:val="2"/>
        </w:rPr>
        <w:t xml:space="preserve"> на 2021 год и </w:t>
      </w:r>
      <w:r w:rsidR="00C06936">
        <w:rPr>
          <w:b/>
          <w:bCs/>
          <w:spacing w:val="2"/>
        </w:rPr>
        <w:t xml:space="preserve">на </w:t>
      </w:r>
      <w:r w:rsidR="00FE3C0A">
        <w:rPr>
          <w:b/>
          <w:bCs/>
          <w:spacing w:val="2"/>
        </w:rPr>
        <w:t>плановый период 2022-2023</w:t>
      </w:r>
      <w:r w:rsidR="00436D3F" w:rsidRPr="0041346C">
        <w:rPr>
          <w:b/>
          <w:bCs/>
          <w:spacing w:val="2"/>
        </w:rPr>
        <w:t xml:space="preserve"> годов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 w:rsidRPr="0041346C">
        <w:rPr>
          <w:spacing w:val="2"/>
        </w:rPr>
        <w:t>(далее – Программа профилактики)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 w:rsidRPr="0041346C">
        <w:rPr>
          <w:spacing w:val="2"/>
        </w:rPr>
        <w:t>1. Аналитическая часть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Муниципальный жилищный контроль - деятельность органов местн</w:t>
      </w:r>
      <w:r w:rsidRPr="0041346C">
        <w:rPr>
          <w:spacing w:val="2"/>
        </w:rPr>
        <w:t>о</w:t>
      </w:r>
      <w:r w:rsidRPr="0041346C">
        <w:rPr>
          <w:spacing w:val="2"/>
        </w:rPr>
        <w:t>го самоуправления, уполномоченных в соответствии с федеральными зак</w:t>
      </w:r>
      <w:r w:rsidRPr="0041346C">
        <w:rPr>
          <w:spacing w:val="2"/>
        </w:rPr>
        <w:t>о</w:t>
      </w:r>
      <w:r w:rsidRPr="0041346C">
        <w:rPr>
          <w:spacing w:val="2"/>
        </w:rPr>
        <w:t>нами на организацию и проведение на территории муниципального образ</w:t>
      </w:r>
      <w:r w:rsidRPr="0041346C">
        <w:rPr>
          <w:spacing w:val="2"/>
        </w:rPr>
        <w:t>о</w:t>
      </w:r>
      <w:r w:rsidRPr="0041346C">
        <w:rPr>
          <w:spacing w:val="2"/>
        </w:rPr>
        <w:t>вания проверок соблюдения юридическими лицами, индивидуальными предпринимателями требований, установленных муниципальными прав</w:t>
      </w:r>
      <w:r w:rsidRPr="0041346C">
        <w:rPr>
          <w:spacing w:val="2"/>
        </w:rPr>
        <w:t>о</w:t>
      </w:r>
      <w:r w:rsidRPr="0041346C">
        <w:rPr>
          <w:spacing w:val="2"/>
        </w:rPr>
        <w:t>выми актами, а также требований, установленных федеральными законами, законами субъектов Российской Федерации, в случаях, если соответству</w:t>
      </w:r>
      <w:r w:rsidRPr="0041346C">
        <w:rPr>
          <w:spacing w:val="2"/>
        </w:rPr>
        <w:t>ю</w:t>
      </w:r>
      <w:r w:rsidRPr="0041346C">
        <w:rPr>
          <w:spacing w:val="2"/>
        </w:rPr>
        <w:t>щие виды контроля относятся к вопросам местного значения, а также на о</w:t>
      </w:r>
      <w:r w:rsidRPr="0041346C">
        <w:rPr>
          <w:spacing w:val="2"/>
        </w:rPr>
        <w:t>р</w:t>
      </w:r>
      <w:r w:rsidRPr="0041346C">
        <w:rPr>
          <w:spacing w:val="2"/>
        </w:rPr>
        <w:t>ганизацию и проведение мероприятий по профилактике нарушений указа</w:t>
      </w:r>
      <w:r w:rsidRPr="0041346C">
        <w:rPr>
          <w:spacing w:val="2"/>
        </w:rPr>
        <w:t>н</w:t>
      </w:r>
      <w:r w:rsidRPr="0041346C">
        <w:rPr>
          <w:spacing w:val="2"/>
        </w:rPr>
        <w:t>ных требований, мероприятий по контролю, осуществляемых без взаим</w:t>
      </w:r>
      <w:r w:rsidRPr="0041346C">
        <w:rPr>
          <w:spacing w:val="2"/>
        </w:rPr>
        <w:t>о</w:t>
      </w:r>
      <w:r w:rsidRPr="0041346C">
        <w:rPr>
          <w:spacing w:val="2"/>
        </w:rPr>
        <w:t>действия с юридическими лицами, индивидуальными предпринимателями.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Муниципальный жилищный контроль проводится путем плановых и внеплановых проверок, которые осуществляются в форме документарных и (или) выездных проверок, в порядке, установленном </w:t>
      </w:r>
      <w:hyperlink r:id="rId9" w:history="1">
        <w:r w:rsidRPr="0041346C">
          <w:rPr>
            <w:rStyle w:val="a3"/>
            <w:color w:val="auto"/>
            <w:spacing w:val="2"/>
            <w:u w:val="none"/>
          </w:rPr>
          <w:t>Федеральным законом от 26.12.2008 № 294-ФЗ «О защите прав юридических лиц и индивидуал</w:t>
        </w:r>
        <w:r w:rsidRPr="0041346C">
          <w:rPr>
            <w:rStyle w:val="a3"/>
            <w:color w:val="auto"/>
            <w:spacing w:val="2"/>
            <w:u w:val="none"/>
          </w:rPr>
          <w:t>ь</w:t>
        </w:r>
        <w:r w:rsidRPr="0041346C">
          <w:rPr>
            <w:rStyle w:val="a3"/>
            <w:color w:val="auto"/>
            <w:spacing w:val="2"/>
            <w:u w:val="none"/>
          </w:rPr>
          <w:t>ных предпринимателей при осуществлении государственного контроля (надзора) и муниципального контроля</w:t>
        </w:r>
      </w:hyperlink>
      <w:r w:rsidRPr="0041346C">
        <w:rPr>
          <w:spacing w:val="2"/>
        </w:rPr>
        <w:t>» с учетом особенностей организации и проведения внеплановых проверок, установленных статьей 20 </w:t>
      </w:r>
      <w:hyperlink r:id="rId10" w:history="1">
        <w:r w:rsidRPr="0041346C">
          <w:rPr>
            <w:rStyle w:val="a3"/>
            <w:color w:val="auto"/>
            <w:spacing w:val="2"/>
            <w:u w:val="none"/>
          </w:rPr>
          <w:t>Жилищного кодекса Российской Федерации</w:t>
        </w:r>
      </w:hyperlink>
      <w:r w:rsidRPr="0041346C">
        <w:rPr>
          <w:spacing w:val="2"/>
        </w:rPr>
        <w:t>.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Муниципальную функцию по осуществлению муниципального ж</w:t>
      </w:r>
      <w:r w:rsidRPr="0041346C">
        <w:rPr>
          <w:spacing w:val="2"/>
        </w:rPr>
        <w:t>и</w:t>
      </w:r>
      <w:r w:rsidRPr="0041346C">
        <w:rPr>
          <w:spacing w:val="2"/>
        </w:rPr>
        <w:t>лищного контроля на территории сельского поселения «Поселок Горин»</w:t>
      </w:r>
      <w:r w:rsidR="00C06936" w:rsidRPr="00C06936">
        <w:rPr>
          <w:spacing w:val="2"/>
        </w:rPr>
        <w:t xml:space="preserve"> </w:t>
      </w:r>
      <w:r w:rsidR="00C06936" w:rsidRPr="0041346C">
        <w:rPr>
          <w:spacing w:val="2"/>
        </w:rPr>
        <w:t>Солнечного муниципального района Хабаровского края</w:t>
      </w:r>
      <w:r w:rsidR="00C06936">
        <w:rPr>
          <w:spacing w:val="2"/>
        </w:rPr>
        <w:t xml:space="preserve"> (далее – сельское поселение)</w:t>
      </w:r>
      <w:r w:rsidRPr="0041346C">
        <w:rPr>
          <w:spacing w:val="2"/>
        </w:rPr>
        <w:t xml:space="preserve"> исполняет администрация сельского поселения «Поселок Г</w:t>
      </w:r>
      <w:r w:rsidRPr="0041346C">
        <w:rPr>
          <w:spacing w:val="2"/>
        </w:rPr>
        <w:t>о</w:t>
      </w:r>
      <w:r w:rsidRPr="0041346C">
        <w:rPr>
          <w:spacing w:val="2"/>
        </w:rPr>
        <w:t>рин» Солнечного муниципального района Хабаровского края (далее – а</w:t>
      </w:r>
      <w:r w:rsidRPr="0041346C">
        <w:rPr>
          <w:spacing w:val="2"/>
        </w:rPr>
        <w:t>д</w:t>
      </w:r>
      <w:r w:rsidRPr="0041346C">
        <w:rPr>
          <w:spacing w:val="2"/>
        </w:rPr>
        <w:t>министрация сельского поселения) в лице специалиста по вопросам ж</w:t>
      </w:r>
      <w:r w:rsidRPr="0041346C">
        <w:rPr>
          <w:spacing w:val="2"/>
        </w:rPr>
        <w:t>и</w:t>
      </w:r>
      <w:r w:rsidRPr="0041346C">
        <w:rPr>
          <w:spacing w:val="2"/>
        </w:rPr>
        <w:t>лищн</w:t>
      </w:r>
      <w:r w:rsidR="005C6C96" w:rsidRPr="0041346C">
        <w:rPr>
          <w:spacing w:val="2"/>
        </w:rPr>
        <w:t>ым вопросам</w:t>
      </w:r>
      <w:r w:rsidRPr="0041346C">
        <w:rPr>
          <w:spacing w:val="2"/>
        </w:rPr>
        <w:t xml:space="preserve"> администрации сельского поселения.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Предметом муниципального жилищного контроля является соблюд</w:t>
      </w:r>
      <w:r w:rsidRPr="0041346C">
        <w:rPr>
          <w:spacing w:val="2"/>
        </w:rPr>
        <w:t>е</w:t>
      </w:r>
      <w:r w:rsidRPr="0041346C">
        <w:rPr>
          <w:spacing w:val="2"/>
        </w:rPr>
        <w:t>ние физическими, юридическими лицами и индивидуальными предприн</w:t>
      </w:r>
      <w:r w:rsidRPr="0041346C">
        <w:rPr>
          <w:spacing w:val="2"/>
        </w:rPr>
        <w:t>и</w:t>
      </w:r>
      <w:r w:rsidRPr="0041346C">
        <w:rPr>
          <w:spacing w:val="2"/>
        </w:rPr>
        <w:t>мателями обязательных требований, установленных в отношении муниц</w:t>
      </w:r>
      <w:r w:rsidRPr="0041346C">
        <w:rPr>
          <w:spacing w:val="2"/>
        </w:rPr>
        <w:t>и</w:t>
      </w:r>
      <w:r w:rsidRPr="0041346C">
        <w:rPr>
          <w:spacing w:val="2"/>
        </w:rPr>
        <w:t>пального жилищного фонда федеральными законами и законами Хабаро</w:t>
      </w:r>
      <w:r w:rsidRPr="0041346C">
        <w:rPr>
          <w:spacing w:val="2"/>
        </w:rPr>
        <w:t>в</w:t>
      </w:r>
      <w:r w:rsidRPr="0041346C">
        <w:rPr>
          <w:spacing w:val="2"/>
        </w:rPr>
        <w:lastRenderedPageBreak/>
        <w:t>ского края, а также муниципальными правовыми актами админи</w:t>
      </w:r>
      <w:r w:rsidR="005C6C96" w:rsidRPr="0041346C">
        <w:rPr>
          <w:spacing w:val="2"/>
        </w:rPr>
        <w:t>страции сельс</w:t>
      </w:r>
      <w:r w:rsidRPr="0041346C">
        <w:rPr>
          <w:spacing w:val="2"/>
        </w:rPr>
        <w:t>кого поселения.</w:t>
      </w:r>
    </w:p>
    <w:p w:rsidR="00436D3F" w:rsidRPr="0041346C" w:rsidRDefault="00FE3C0A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>
        <w:rPr>
          <w:spacing w:val="2"/>
        </w:rPr>
        <w:tab/>
        <w:t>Итоги проведения в 2019-2020</w:t>
      </w:r>
      <w:r w:rsidR="00436D3F" w:rsidRPr="0041346C">
        <w:rPr>
          <w:spacing w:val="2"/>
        </w:rPr>
        <w:t xml:space="preserve"> </w:t>
      </w:r>
      <w:proofErr w:type="spellStart"/>
      <w:r w:rsidR="00436D3F" w:rsidRPr="0041346C">
        <w:rPr>
          <w:spacing w:val="2"/>
        </w:rPr>
        <w:t>г.г</w:t>
      </w:r>
      <w:proofErr w:type="spellEnd"/>
      <w:r w:rsidR="00436D3F" w:rsidRPr="0041346C">
        <w:rPr>
          <w:spacing w:val="2"/>
        </w:rPr>
        <w:t>. муниципального жилищного ко</w:t>
      </w:r>
      <w:r w:rsidR="00436D3F" w:rsidRPr="0041346C">
        <w:rPr>
          <w:spacing w:val="2"/>
        </w:rPr>
        <w:t>н</w:t>
      </w:r>
      <w:r w:rsidR="0041346C" w:rsidRPr="0041346C">
        <w:rPr>
          <w:spacing w:val="2"/>
        </w:rPr>
        <w:t>троля на территории сель</w:t>
      </w:r>
      <w:r w:rsidR="00436D3F" w:rsidRPr="0041346C">
        <w:rPr>
          <w:spacing w:val="2"/>
        </w:rPr>
        <w:t>ского по</w:t>
      </w:r>
      <w:r w:rsidR="00C06936">
        <w:rPr>
          <w:spacing w:val="2"/>
        </w:rPr>
        <w:t>селения</w:t>
      </w:r>
      <w:r w:rsidR="00436D3F" w:rsidRPr="0041346C">
        <w:rPr>
          <w:spacing w:val="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950"/>
        <w:gridCol w:w="923"/>
        <w:gridCol w:w="923"/>
      </w:tblGrid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п/№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FE3C0A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2019</w:t>
            </w:r>
            <w:r w:rsidR="00436D3F" w:rsidRPr="0041346C">
              <w:rPr>
                <w:spacing w:val="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FE3C0A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2020</w:t>
            </w:r>
            <w:r w:rsidR="00436D3F" w:rsidRPr="0041346C">
              <w:rPr>
                <w:spacing w:val="2"/>
              </w:rPr>
              <w:t xml:space="preserve"> год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Количество проведенных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0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Общее количество проверок, по итогам проведения, к</w:t>
            </w:r>
            <w:r w:rsidRPr="0041346C">
              <w:t>о</w:t>
            </w:r>
            <w:r w:rsidRPr="0041346C">
              <w:t xml:space="preserve">торых выявлены правонарушения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1346C" w:rsidP="003D7DB4">
            <w:pPr>
              <w:spacing w:after="0" w:line="240" w:lineRule="auto"/>
              <w:jc w:val="center"/>
            </w:pPr>
            <w:r w:rsidRPr="0041346C">
              <w:t>0</w:t>
            </w:r>
          </w:p>
        </w:tc>
      </w:tr>
    </w:tbl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tab/>
        <w:t>Основными причинами нарушений обязательных требований, уст</w:t>
      </w:r>
      <w:r w:rsidRPr="0041346C">
        <w:t>а</w:t>
      </w:r>
      <w:r w:rsidRPr="0041346C">
        <w:t>новленных федеральным законодательством, законодательством Хабаро</w:t>
      </w:r>
      <w:r w:rsidRPr="0041346C">
        <w:t>в</w:t>
      </w:r>
      <w:r w:rsidRPr="0041346C">
        <w:t>ского края, муниципальными нормативно-правовыми актами в сфере мун</w:t>
      </w:r>
      <w:r w:rsidRPr="0041346C">
        <w:t>и</w:t>
      </w:r>
      <w:r w:rsidRPr="0041346C">
        <w:t>ципального жилищного контроля (далее – обязательные требования), явл</w:t>
      </w:r>
      <w:r w:rsidRPr="0041346C">
        <w:t>я</w:t>
      </w:r>
      <w:r w:rsidRPr="0041346C">
        <w:t xml:space="preserve">ются: 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tab/>
        <w:t>1) не сформированное понимание исполнения обязательных требов</w:t>
      </w:r>
      <w:r w:rsidRPr="0041346C">
        <w:t>а</w:t>
      </w:r>
      <w:r w:rsidRPr="0041346C">
        <w:t xml:space="preserve">ний в сфере жилищных отношений у подконтрольных субъектов; 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tab/>
        <w:t>2) недостаточное информирование у подконтрольных субъектов по в</w:t>
      </w:r>
      <w:r w:rsidRPr="0041346C">
        <w:t>о</w:t>
      </w:r>
      <w:r w:rsidRPr="0041346C">
        <w:t>просам соблюдения обязательных требований в сфере жилищных отнош</w:t>
      </w:r>
      <w:r w:rsidRPr="0041346C">
        <w:t>е</w:t>
      </w:r>
      <w:r w:rsidRPr="0041346C">
        <w:t>ний.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 w:rsidRPr="0041346C">
        <w:rPr>
          <w:spacing w:val="2"/>
        </w:rPr>
        <w:t>2. Основные цели и задачи Программы профилактики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2.1. Основные цели: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 xml:space="preserve">- </w:t>
      </w:r>
      <w:r w:rsidRPr="0041346C">
        <w:t>предупреждение и профилактика нарушений, подконтрольными субъектами обязательных требований, включая устранение причин, факт</w:t>
      </w:r>
      <w:r w:rsidRPr="0041346C">
        <w:t>о</w:t>
      </w:r>
      <w:r w:rsidRPr="0041346C">
        <w:t>ров и условий, способствующих возможному нарушению обязательных тр</w:t>
      </w:r>
      <w:r w:rsidRPr="0041346C">
        <w:t>е</w:t>
      </w:r>
      <w:r w:rsidRPr="0041346C">
        <w:t>бований;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- сохранность жилых помещений муниципального жилищного фонда;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 xml:space="preserve">- </w:t>
      </w:r>
      <w:r w:rsidRPr="0041346C">
        <w:t>предотвращение угрозы безопасности жизни и здоровья людей;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  <w:rPr>
          <w:spacing w:val="2"/>
        </w:rPr>
      </w:pPr>
      <w:r w:rsidRPr="0041346C">
        <w:rPr>
          <w:spacing w:val="2"/>
        </w:rPr>
        <w:tab/>
        <w:t>2.2. Задачами Программы профилактики являются: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tab/>
        <w:t>1) укрепление системы профилактики нарушений обязательных треб</w:t>
      </w:r>
      <w:r w:rsidRPr="0041346C">
        <w:t>о</w:t>
      </w:r>
      <w:r w:rsidRPr="0041346C">
        <w:t xml:space="preserve">ваний; 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tab/>
        <w:t>2) выявление причин, факторов и условий, способствующих наруш</w:t>
      </w:r>
      <w:r w:rsidRPr="0041346C">
        <w:t>е</w:t>
      </w:r>
      <w:r w:rsidRPr="0041346C">
        <w:t xml:space="preserve">ниям обязательных требований, разработка мероприятий, направленных на устранение обязательных требований; 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tab/>
        <w:t xml:space="preserve">3) повышение уровня знаний юридических лиц и индивидуальных предпринимателей в сфере жилищных отношений. 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  <w:r w:rsidRPr="0041346C">
        <w:rPr>
          <w:spacing w:val="2"/>
          <w:shd w:val="clear" w:color="auto" w:fill="FFFFFF"/>
        </w:rPr>
        <w:tab/>
        <w:t>4) снижение количества нарушений обязательных требований, выя</w:t>
      </w:r>
      <w:r w:rsidRPr="0041346C">
        <w:rPr>
          <w:spacing w:val="2"/>
          <w:shd w:val="clear" w:color="auto" w:fill="FFFFFF"/>
        </w:rPr>
        <w:t>в</w:t>
      </w:r>
      <w:r w:rsidRPr="0041346C">
        <w:rPr>
          <w:spacing w:val="2"/>
          <w:shd w:val="clear" w:color="auto" w:fill="FFFFFF"/>
        </w:rPr>
        <w:t>ляемых в ходе проведения мероприятий по осуществлению муниципальн</w:t>
      </w:r>
      <w:r w:rsidRPr="0041346C">
        <w:rPr>
          <w:spacing w:val="2"/>
          <w:shd w:val="clear" w:color="auto" w:fill="FFFFFF"/>
        </w:rPr>
        <w:t>о</w:t>
      </w:r>
      <w:r w:rsidRPr="0041346C">
        <w:rPr>
          <w:spacing w:val="2"/>
          <w:shd w:val="clear" w:color="auto" w:fill="FFFFFF"/>
        </w:rPr>
        <w:t>го жилищного контроля.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 w:rsidRPr="0041346C">
        <w:rPr>
          <w:spacing w:val="2"/>
        </w:rPr>
        <w:lastRenderedPageBreak/>
        <w:t>3. План мероприятий п</w:t>
      </w:r>
      <w:r w:rsidR="00FE3C0A">
        <w:rPr>
          <w:spacing w:val="2"/>
        </w:rPr>
        <w:t>о профилактике нарушений на 2021</w:t>
      </w:r>
      <w:r w:rsidRPr="0041346C">
        <w:rPr>
          <w:spacing w:val="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663"/>
        <w:gridCol w:w="2802"/>
        <w:gridCol w:w="2331"/>
      </w:tblGrid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п/№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Срок исполнения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Размещение на официал</w:t>
            </w:r>
            <w:r w:rsidRPr="0041346C">
              <w:t>ь</w:t>
            </w:r>
            <w:r w:rsidRPr="0041346C">
              <w:t xml:space="preserve">ном сайте администрации </w:t>
            </w:r>
            <w:r w:rsidR="0041346C" w:rsidRPr="0041346C">
              <w:t>сель</w:t>
            </w:r>
            <w:r w:rsidRPr="0041346C">
              <w:t>ского поселения в и</w:t>
            </w:r>
            <w:r w:rsidRPr="0041346C">
              <w:t>н</w:t>
            </w:r>
            <w:r w:rsidRPr="0041346C">
              <w:t>формационно-телекоммуникационной с</w:t>
            </w:r>
            <w:r w:rsidRPr="0041346C">
              <w:t>е</w:t>
            </w:r>
            <w:r w:rsidRPr="0041346C">
              <w:t>ти «Интернет», перечня нормативных правовых а</w:t>
            </w:r>
            <w:r w:rsidRPr="0041346C">
              <w:t>к</w:t>
            </w:r>
            <w:r w:rsidRPr="0041346C">
              <w:t>тов, содержащих обязател</w:t>
            </w:r>
            <w:r w:rsidRPr="0041346C">
              <w:t>ь</w:t>
            </w:r>
            <w:r w:rsidRPr="0041346C">
              <w:t>ные требования, соблюд</w:t>
            </w:r>
            <w:r w:rsidRPr="0041346C">
              <w:t>е</w:t>
            </w:r>
            <w:r w:rsidRPr="0041346C">
              <w:t>ние которых оценивается при осуществлении мун</w:t>
            </w:r>
            <w:r w:rsidRPr="0041346C">
              <w:t>и</w:t>
            </w:r>
            <w:r w:rsidRPr="0041346C">
              <w:t>ципального жилищного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 мере необх</w:t>
            </w:r>
            <w:r w:rsidRPr="0041346C">
              <w:t>о</w:t>
            </w:r>
            <w:r w:rsidRPr="0041346C">
              <w:t>димости, исходя из принципа а</w:t>
            </w:r>
            <w:r w:rsidRPr="0041346C">
              <w:t>к</w:t>
            </w:r>
            <w:r w:rsidRPr="0041346C">
              <w:t>туальности и д</w:t>
            </w:r>
            <w:r w:rsidRPr="0041346C">
              <w:t>о</w:t>
            </w:r>
            <w:r w:rsidRPr="0041346C">
              <w:t>стоверности и</w:t>
            </w:r>
            <w:r w:rsidRPr="0041346C">
              <w:t>н</w:t>
            </w:r>
            <w:r w:rsidRPr="0041346C">
              <w:t>формации.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</w:t>
            </w:r>
            <w:r w:rsidRPr="0041346C">
              <w:t>е</w:t>
            </w:r>
            <w:r w:rsidRPr="0041346C">
              <w:t>ских лиц, индивидуальных предпринимателей по в</w:t>
            </w:r>
            <w:r w:rsidRPr="0041346C">
              <w:t>о</w:t>
            </w:r>
            <w:r w:rsidRPr="0041346C">
              <w:t>просам соблюдения обяз</w:t>
            </w:r>
            <w:r w:rsidRPr="0041346C">
              <w:t>а</w:t>
            </w:r>
            <w:r w:rsidRPr="0041346C">
              <w:t>тельных требований: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Разработка и опубликование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Проведение разъяснител</w:t>
            </w:r>
            <w:r w:rsidRPr="0041346C">
              <w:t>ь</w:t>
            </w:r>
            <w:r w:rsidRPr="0041346C">
              <w:t>ной работы, в том числе в средствах массовой инфо</w:t>
            </w:r>
            <w:r w:rsidRPr="0041346C">
              <w:t>р</w:t>
            </w:r>
            <w:r w:rsidRPr="0041346C">
              <w:t>мации и иными способами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Default="00436D3F" w:rsidP="003D7DB4">
            <w:pPr>
              <w:spacing w:after="0" w:line="240" w:lineRule="auto"/>
              <w:textAlignment w:val="baseline"/>
            </w:pPr>
            <w:r w:rsidRPr="0041346C">
              <w:t>Информирование об изм</w:t>
            </w:r>
            <w:r w:rsidRPr="0041346C">
              <w:t>е</w:t>
            </w:r>
            <w:r w:rsidRPr="0041346C">
              <w:t>нениях законодательства, в том числе путем подготовки и распространения комме</w:t>
            </w:r>
            <w:r w:rsidRPr="0041346C">
              <w:t>н</w:t>
            </w:r>
            <w:r w:rsidRPr="0041346C">
              <w:t>тариев о содержании новых нормативных правовых а</w:t>
            </w:r>
            <w:r w:rsidRPr="0041346C">
              <w:t>к</w:t>
            </w:r>
            <w:r w:rsidRPr="0041346C">
              <w:t>тов, внесенных изменениях в действующие акты, сроках и порядке вступления их в действие, а также рекоме</w:t>
            </w:r>
            <w:r w:rsidRPr="0041346C">
              <w:t>н</w:t>
            </w:r>
            <w:r w:rsidRPr="0041346C">
              <w:t>даций о проведении нео</w:t>
            </w:r>
            <w:r w:rsidRPr="0041346C">
              <w:t>б</w:t>
            </w:r>
            <w:r w:rsidRPr="0041346C">
              <w:t>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D7DB4" w:rsidRDefault="003D7DB4" w:rsidP="003D7DB4">
            <w:pPr>
              <w:spacing w:after="0" w:line="240" w:lineRule="auto"/>
              <w:textAlignment w:val="baseline"/>
            </w:pPr>
          </w:p>
          <w:p w:rsidR="003D7DB4" w:rsidRPr="0041346C" w:rsidRDefault="003D7DB4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C06936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Обобщение практики ос</w:t>
            </w:r>
            <w:r w:rsidRPr="0041346C">
              <w:t>у</w:t>
            </w:r>
            <w:r w:rsidRPr="0041346C">
              <w:t>ществления администрац</w:t>
            </w:r>
            <w:r w:rsidRPr="0041346C">
              <w:t>и</w:t>
            </w:r>
            <w:r w:rsidRPr="0041346C">
              <w:t xml:space="preserve">ей </w:t>
            </w:r>
            <w:r w:rsidR="0041346C" w:rsidRPr="0041346C">
              <w:t>сельского</w:t>
            </w:r>
            <w:r w:rsidRPr="0041346C">
              <w:t xml:space="preserve"> поселения м</w:t>
            </w:r>
            <w:r w:rsidRPr="0041346C">
              <w:t>у</w:t>
            </w:r>
            <w:r w:rsidRPr="0041346C">
              <w:t xml:space="preserve">ниципального жилищного контроля и размещение на официальном сайте </w:t>
            </w:r>
            <w:r w:rsidR="00C06936">
              <w:t>ОМСУ</w:t>
            </w:r>
            <w:r w:rsidRPr="0041346C">
              <w:t xml:space="preserve"> </w:t>
            </w:r>
            <w:r w:rsidR="0041346C" w:rsidRPr="0041346C">
              <w:t>сельского</w:t>
            </w:r>
            <w:r w:rsidRPr="0041346C">
              <w:t xml:space="preserve"> поселения соо</w:t>
            </w:r>
            <w:r w:rsidRPr="0041346C">
              <w:t>т</w:t>
            </w:r>
            <w:r w:rsidRPr="0041346C">
              <w:t>ветствующих обобщений, в том числе с указанием наиболее часто встреча</w:t>
            </w:r>
            <w:r w:rsidRPr="0041346C">
              <w:t>ю</w:t>
            </w:r>
            <w:r w:rsidRPr="0041346C">
              <w:t>щихся случаев нарушений обязательных требований с рекомендациями в отнош</w:t>
            </w:r>
            <w:r w:rsidRPr="0041346C">
              <w:t>е</w:t>
            </w:r>
            <w:r w:rsidRPr="0041346C">
              <w:t>нии мер, которые должны приниматься юридическими лицами, индивидуальными предпринимателями в целях недопущения таких нар</w:t>
            </w:r>
            <w:r w:rsidRPr="0041346C">
              <w:t>у</w:t>
            </w:r>
            <w:r w:rsidRPr="0041346C">
              <w:t>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t>Информирование юридических лиц, индивидуальных предпринимателей по вопросам собл</w:t>
            </w:r>
            <w:r w:rsidRPr="0041346C">
              <w:t>ю</w:t>
            </w:r>
            <w:r w:rsidRPr="0041346C">
              <w:t>дения обязательных требований;</w:t>
            </w: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предупреждение нарушений обяз</w:t>
            </w:r>
            <w:r w:rsidRPr="0041346C">
              <w:t>а</w:t>
            </w:r>
            <w:r w:rsidRPr="0041346C">
              <w:t>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t>Постоянно</w:t>
            </w: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(не реже 1 раза в год)</w:t>
            </w:r>
          </w:p>
        </w:tc>
      </w:tr>
    </w:tbl>
    <w:p w:rsidR="00436D3F" w:rsidRPr="0041346C" w:rsidRDefault="00436D3F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</w:p>
    <w:p w:rsidR="00436D3F" w:rsidRPr="0041346C" w:rsidRDefault="00436D3F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  <w:r w:rsidRPr="0041346C">
        <w:rPr>
          <w:spacing w:val="2"/>
        </w:rPr>
        <w:tab/>
      </w:r>
      <w:r w:rsidR="003D7DB4">
        <w:rPr>
          <w:spacing w:val="2"/>
        </w:rPr>
        <w:t>3.1.</w:t>
      </w:r>
      <w:r w:rsidR="00FE3C0A">
        <w:rPr>
          <w:spacing w:val="2"/>
        </w:rPr>
        <w:t>Отчетные показатели на 2021</w:t>
      </w:r>
      <w:r w:rsidRPr="0041346C">
        <w:rPr>
          <w:spacing w:val="2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021"/>
        <w:gridCol w:w="1775"/>
      </w:tblGrid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п/№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Значение показателя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Информированность юридических лиц, индивидуал</w:t>
            </w:r>
            <w:r w:rsidRPr="0041346C">
              <w:t>ь</w:t>
            </w:r>
            <w:r w:rsidRPr="0041346C">
              <w:t>ных предпринимателей по вопросам соблюдения обяз</w:t>
            </w:r>
            <w:r w:rsidRPr="0041346C">
              <w:t>а</w:t>
            </w:r>
            <w:r w:rsidRPr="0041346C">
              <w:t>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Понятность обязательных требований, их однозначное толкование юридических лиц, индивидуальных пре</w:t>
            </w:r>
            <w:r w:rsidRPr="0041346C">
              <w:t>д</w:t>
            </w:r>
            <w:r w:rsidRPr="0041346C">
              <w:t xml:space="preserve">принимателей и должностными лицами администрации </w:t>
            </w:r>
            <w:r w:rsidR="0041346C" w:rsidRPr="0041346C">
              <w:t>сельского</w:t>
            </w:r>
            <w:r w:rsidRPr="0041346C"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Удовлетворенность обеспечением доступности инфо</w:t>
            </w:r>
            <w:r w:rsidRPr="0041346C">
              <w:t>р</w:t>
            </w:r>
            <w:r w:rsidRPr="0041346C">
              <w:t>мации о принятых и готовящихся изменениях обяз</w:t>
            </w:r>
            <w:r w:rsidRPr="0041346C">
              <w:t>а</w:t>
            </w:r>
            <w:r w:rsidRPr="0041346C">
              <w:t xml:space="preserve">тельных требований, размещенной на официальном сайте администрации </w:t>
            </w:r>
            <w:r w:rsidR="0041346C" w:rsidRPr="0041346C">
              <w:t>сельского</w:t>
            </w:r>
            <w:r w:rsidRPr="0041346C"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t>Выполнение профилактических программных меропр</w:t>
            </w:r>
            <w:r w:rsidRPr="0041346C">
              <w:t>и</w:t>
            </w:r>
            <w:r w:rsidRPr="0041346C">
              <w:t xml:space="preserve">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100 %</w:t>
            </w:r>
          </w:p>
        </w:tc>
      </w:tr>
    </w:tbl>
    <w:p w:rsidR="00436D3F" w:rsidRPr="0041346C" w:rsidRDefault="00436D3F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</w:p>
    <w:p w:rsidR="003D7DB4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 w:rsidRPr="0041346C">
        <w:rPr>
          <w:spacing w:val="2"/>
        </w:rPr>
        <w:t xml:space="preserve">4. Проект плана мероприятий по профилактике нарушений </w:t>
      </w:r>
    </w:p>
    <w:p w:rsidR="00436D3F" w:rsidRPr="0041346C" w:rsidRDefault="00FE3C0A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  <w:r>
        <w:rPr>
          <w:spacing w:val="2"/>
        </w:rPr>
        <w:t>на 2022-2023</w:t>
      </w:r>
      <w:r w:rsidR="00436D3F" w:rsidRPr="0041346C">
        <w:rPr>
          <w:spacing w:val="2"/>
        </w:rPr>
        <w:t xml:space="preserve"> годы</w:t>
      </w:r>
    </w:p>
    <w:p w:rsidR="00436D3F" w:rsidRPr="0041346C" w:rsidRDefault="00436D3F" w:rsidP="003D7DB4">
      <w:pPr>
        <w:shd w:val="clear" w:color="auto" w:fill="FFFFFF"/>
        <w:spacing w:after="0" w:line="240" w:lineRule="auto"/>
        <w:jc w:val="center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706"/>
        <w:gridCol w:w="2821"/>
        <w:gridCol w:w="2269"/>
      </w:tblGrid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proofErr w:type="gramStart"/>
            <w:r w:rsidRPr="0041346C">
              <w:rPr>
                <w:spacing w:val="2"/>
              </w:rPr>
              <w:t>п</w:t>
            </w:r>
            <w:proofErr w:type="gramEnd"/>
            <w:r w:rsidRPr="0041346C">
              <w:rPr>
                <w:spacing w:val="2"/>
              </w:rPr>
              <w:t>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36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 xml:space="preserve">Срок </w:t>
            </w:r>
          </w:p>
          <w:p w:rsidR="00C06936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исполнения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C06936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Размещение на официал</w:t>
            </w:r>
            <w:r w:rsidRPr="0041346C">
              <w:t>ь</w:t>
            </w:r>
            <w:r w:rsidR="00C06936">
              <w:t xml:space="preserve">ном сайте ОМСУ </w:t>
            </w:r>
            <w:r w:rsidR="0041346C" w:rsidRPr="0041346C">
              <w:t>сельского</w:t>
            </w:r>
            <w:r w:rsidRPr="0041346C">
              <w:t xml:space="preserve"> поселения в информацио</w:t>
            </w:r>
            <w:r w:rsidRPr="0041346C">
              <w:t>н</w:t>
            </w:r>
            <w:r w:rsidRPr="0041346C">
              <w:t xml:space="preserve">но-телекоммуникационной </w:t>
            </w:r>
            <w:r w:rsidRPr="0041346C">
              <w:lastRenderedPageBreak/>
              <w:t>сети «Интернет», перечня нормативных правовых а</w:t>
            </w:r>
            <w:r w:rsidRPr="0041346C">
              <w:t>к</w:t>
            </w:r>
            <w:r w:rsidRPr="0041346C">
              <w:t>тов, содержащих обязател</w:t>
            </w:r>
            <w:r w:rsidRPr="0041346C">
              <w:t>ь</w:t>
            </w:r>
            <w:r w:rsidRPr="0041346C">
              <w:t>ные требования, соблюдение которых оценивается при осуществлении муниц</w:t>
            </w:r>
            <w:r w:rsidRPr="0041346C">
              <w:t>и</w:t>
            </w:r>
            <w:r w:rsidRPr="0041346C">
              <w:t>пального жилищного ко</w:t>
            </w:r>
            <w:r w:rsidRPr="0041346C">
              <w:t>н</w:t>
            </w:r>
            <w:r w:rsidRPr="0041346C">
              <w:t>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lastRenderedPageBreak/>
              <w:t>Информирование юридических лиц, индивидуальных предпринимателей.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36" w:rsidRDefault="00436D3F" w:rsidP="003D7DB4">
            <w:pPr>
              <w:spacing w:after="0" w:line="240" w:lineRule="auto"/>
              <w:textAlignment w:val="baseline"/>
            </w:pPr>
            <w:r w:rsidRPr="0041346C">
              <w:t>По мере необх</w:t>
            </w:r>
            <w:r w:rsidRPr="0041346C">
              <w:t>о</w:t>
            </w:r>
            <w:r w:rsidRPr="0041346C">
              <w:t>димости, исходя из принципа а</w:t>
            </w:r>
            <w:r w:rsidRPr="0041346C">
              <w:t>к</w:t>
            </w:r>
            <w:r w:rsidRPr="0041346C">
              <w:t xml:space="preserve">туальности и </w:t>
            </w: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lastRenderedPageBreak/>
              <w:t>достоверности ин</w:t>
            </w:r>
            <w:bookmarkStart w:id="0" w:name="_GoBack"/>
            <w:bookmarkEnd w:id="0"/>
            <w:r w:rsidRPr="0041346C">
              <w:t>формации.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</w:t>
            </w:r>
            <w:r w:rsidRPr="0041346C">
              <w:t>е</w:t>
            </w:r>
            <w:r w:rsidRPr="0041346C">
              <w:t>ских лиц, индивидуальных предпринимателей по в</w:t>
            </w:r>
            <w:r w:rsidRPr="0041346C">
              <w:t>о</w:t>
            </w:r>
            <w:r w:rsidRPr="0041346C">
              <w:t>просам соблюдения обяз</w:t>
            </w:r>
            <w:r w:rsidRPr="0041346C">
              <w:t>а</w:t>
            </w:r>
            <w:r w:rsidRPr="0041346C">
              <w:t>тельных требований: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Разработка и опубликование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Проведение разъяснител</w:t>
            </w:r>
            <w:r w:rsidRPr="0041346C">
              <w:t>ь</w:t>
            </w:r>
            <w:r w:rsidRPr="0041346C">
              <w:t>ной работы, в том числе в средствах массовой инфо</w:t>
            </w:r>
            <w:r w:rsidRPr="0041346C">
              <w:t>р</w:t>
            </w:r>
            <w:r w:rsidRPr="0041346C">
              <w:t>мации и иными способами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об изм</w:t>
            </w:r>
            <w:r w:rsidRPr="0041346C">
              <w:t>е</w:t>
            </w:r>
            <w:r w:rsidRPr="0041346C">
              <w:t>нениях законодательства, в том числе путем подготовки и распространения комме</w:t>
            </w:r>
            <w:r w:rsidRPr="0041346C">
              <w:t>н</w:t>
            </w:r>
            <w:r w:rsidRPr="0041346C">
              <w:t>тариев о содержании новых нормативных правовых а</w:t>
            </w:r>
            <w:r w:rsidRPr="0041346C">
              <w:t>к</w:t>
            </w:r>
            <w:r w:rsidRPr="0041346C">
              <w:t>тов, внесенных изменениях в действующие акты, сроках и порядке вступления их в действие, а также рекоме</w:t>
            </w:r>
            <w:r w:rsidRPr="0041346C">
              <w:t>н</w:t>
            </w:r>
            <w:r w:rsidRPr="0041346C">
              <w:t>даций о проведении необх</w:t>
            </w:r>
            <w:r w:rsidRPr="0041346C">
              <w:t>о</w:t>
            </w:r>
            <w:r w:rsidRPr="0041346C">
              <w:t>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Информирование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Постоянно (по мере необход</w:t>
            </w:r>
            <w:r w:rsidRPr="0041346C">
              <w:t>и</w:t>
            </w:r>
            <w:r w:rsidRPr="0041346C">
              <w:t>мости)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Обобщение практики ос</w:t>
            </w:r>
            <w:r w:rsidRPr="0041346C">
              <w:t>у</w:t>
            </w:r>
            <w:r w:rsidRPr="0041346C">
              <w:t xml:space="preserve">ществления администрацией </w:t>
            </w:r>
            <w:r w:rsidR="0041346C" w:rsidRPr="0041346C">
              <w:t>сельского</w:t>
            </w:r>
            <w:r w:rsidRPr="0041346C">
              <w:t xml:space="preserve"> поселения мун</w:t>
            </w:r>
            <w:r w:rsidRPr="0041346C">
              <w:t>и</w:t>
            </w:r>
            <w:r w:rsidRPr="0041346C">
              <w:t>ципального жилищного ко</w:t>
            </w:r>
            <w:r w:rsidRPr="0041346C">
              <w:t>н</w:t>
            </w:r>
            <w:r w:rsidRPr="0041346C">
              <w:t>троля и размещение на оф</w:t>
            </w:r>
            <w:r w:rsidRPr="0041346C">
              <w:t>и</w:t>
            </w:r>
            <w:r w:rsidRPr="0041346C">
              <w:t>циальном сайте админ</w:t>
            </w:r>
            <w:r w:rsidRPr="0041346C">
              <w:t>и</w:t>
            </w:r>
            <w:r w:rsidRPr="0041346C">
              <w:t xml:space="preserve">страции </w:t>
            </w:r>
            <w:r w:rsidR="0041346C" w:rsidRPr="0041346C">
              <w:t>сельского</w:t>
            </w:r>
            <w:r w:rsidRPr="0041346C">
              <w:t xml:space="preserve"> посел</w:t>
            </w:r>
            <w:r w:rsidRPr="0041346C">
              <w:t>е</w:t>
            </w:r>
            <w:r w:rsidRPr="0041346C">
              <w:t>ния соответствующих обо</w:t>
            </w:r>
            <w:r w:rsidRPr="0041346C">
              <w:t>б</w:t>
            </w:r>
            <w:r w:rsidRPr="0041346C">
              <w:t>щений, в том числе с указ</w:t>
            </w:r>
            <w:r w:rsidRPr="0041346C">
              <w:t>а</w:t>
            </w:r>
            <w:r w:rsidRPr="0041346C">
              <w:lastRenderedPageBreak/>
              <w:t>нием наиболее часто встр</w:t>
            </w:r>
            <w:r w:rsidRPr="0041346C">
              <w:t>е</w:t>
            </w:r>
            <w:r w:rsidRPr="0041346C">
              <w:t>чающихся случаев наруш</w:t>
            </w:r>
            <w:r w:rsidRPr="0041346C">
              <w:t>е</w:t>
            </w:r>
            <w:r w:rsidRPr="0041346C">
              <w:t>ний обязательных требов</w:t>
            </w:r>
            <w:r w:rsidRPr="0041346C">
              <w:t>а</w:t>
            </w:r>
            <w:r w:rsidRPr="0041346C">
              <w:t>ний с рекомендациями в о</w:t>
            </w:r>
            <w:r w:rsidRPr="0041346C">
              <w:t>т</w:t>
            </w:r>
            <w:r w:rsidRPr="0041346C">
              <w:t>ношении мер, которые должны приниматься юр</w:t>
            </w:r>
            <w:r w:rsidRPr="0041346C">
              <w:t>и</w:t>
            </w:r>
            <w:r w:rsidRPr="0041346C">
              <w:t>дическими лицами, индив</w:t>
            </w:r>
            <w:r w:rsidRPr="0041346C">
              <w:t>и</w:t>
            </w:r>
            <w:r w:rsidRPr="0041346C">
              <w:t>дуальными предпринимат</w:t>
            </w:r>
            <w:r w:rsidRPr="0041346C">
              <w:t>е</w:t>
            </w:r>
            <w:r w:rsidRPr="0041346C">
              <w:t>лями в целях недопущения таких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lastRenderedPageBreak/>
              <w:t>Информирование юридических лиц, индивидуальных предпринимателей по вопросам собл</w:t>
            </w:r>
            <w:r w:rsidRPr="0041346C">
              <w:t>ю</w:t>
            </w:r>
            <w:r w:rsidRPr="0041346C">
              <w:t>дения обязательных требований;</w:t>
            </w: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предупреждение нарушений обяз</w:t>
            </w:r>
            <w:r w:rsidRPr="0041346C">
              <w:t>а</w:t>
            </w:r>
            <w:r w:rsidRPr="0041346C">
              <w:lastRenderedPageBreak/>
              <w:t>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lastRenderedPageBreak/>
              <w:t>Постоянно</w:t>
            </w:r>
          </w:p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(не реже 1 раза в год)</w:t>
            </w:r>
          </w:p>
        </w:tc>
      </w:tr>
    </w:tbl>
    <w:p w:rsidR="00436D3F" w:rsidRPr="0041346C" w:rsidRDefault="00436D3F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</w:p>
    <w:p w:rsidR="00436D3F" w:rsidRPr="0041346C" w:rsidRDefault="003D7DB4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  <w:r>
        <w:rPr>
          <w:spacing w:val="2"/>
        </w:rPr>
        <w:t xml:space="preserve">4.1. </w:t>
      </w:r>
      <w:r w:rsidR="00436D3F" w:rsidRPr="0041346C">
        <w:rPr>
          <w:spacing w:val="2"/>
        </w:rPr>
        <w:t xml:space="preserve">Проект </w:t>
      </w:r>
      <w:r w:rsidR="00FE3C0A">
        <w:rPr>
          <w:spacing w:val="2"/>
        </w:rPr>
        <w:t>отчетных показателей на 2022-2023</w:t>
      </w:r>
      <w:r w:rsidR="00436D3F" w:rsidRPr="0041346C">
        <w:rPr>
          <w:spacing w:val="2"/>
        </w:rPr>
        <w:t xml:space="preserve">  </w:t>
      </w:r>
      <w:proofErr w:type="spellStart"/>
      <w:r w:rsidR="00436D3F" w:rsidRPr="0041346C">
        <w:rPr>
          <w:spacing w:val="2"/>
        </w:rPr>
        <w:t>г.</w:t>
      </w:r>
      <w:proofErr w:type="gramStart"/>
      <w:r w:rsidR="00436D3F" w:rsidRPr="0041346C">
        <w:rPr>
          <w:spacing w:val="2"/>
        </w:rPr>
        <w:t>г</w:t>
      </w:r>
      <w:proofErr w:type="spellEnd"/>
      <w:proofErr w:type="gramEnd"/>
      <w:r w:rsidR="00436D3F" w:rsidRPr="0041346C">
        <w:rPr>
          <w:spacing w:val="2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021"/>
        <w:gridCol w:w="1775"/>
      </w:tblGrid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п/№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jc w:val="center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Значение показателя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Информированность юридических лиц, индивидуал</w:t>
            </w:r>
            <w:r w:rsidRPr="0041346C">
              <w:t>ь</w:t>
            </w:r>
            <w:r w:rsidRPr="0041346C">
              <w:t>ных предпринимателей по вопросам соблюдения обяз</w:t>
            </w:r>
            <w:r w:rsidRPr="0041346C">
              <w:t>а</w:t>
            </w:r>
            <w:r w:rsidRPr="0041346C">
              <w:t>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Понятность обязательных требований, их однозначное толкование юридических лиц, индивидуальных пре</w:t>
            </w:r>
            <w:r w:rsidRPr="0041346C">
              <w:t>д</w:t>
            </w:r>
            <w:r w:rsidRPr="0041346C">
              <w:t xml:space="preserve">принимателей и должностными лицами администрации </w:t>
            </w:r>
            <w:r w:rsidR="0041346C" w:rsidRPr="0041346C">
              <w:t>сельского</w:t>
            </w:r>
            <w:r w:rsidRPr="0041346C"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t>Удовлетворенность обеспечением доступности инфо</w:t>
            </w:r>
            <w:r w:rsidRPr="0041346C">
              <w:t>р</w:t>
            </w:r>
            <w:r w:rsidRPr="0041346C">
              <w:t>мации о принятых и готовящихся изменениях обяз</w:t>
            </w:r>
            <w:r w:rsidRPr="0041346C">
              <w:t>а</w:t>
            </w:r>
            <w:r w:rsidRPr="0041346C">
              <w:t xml:space="preserve">тельных требований, размещенной на официальном сайте администрации </w:t>
            </w:r>
            <w:r w:rsidR="0041346C" w:rsidRPr="0041346C">
              <w:t>сельского</w:t>
            </w:r>
            <w:r w:rsidRPr="0041346C"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70 %</w:t>
            </w:r>
          </w:p>
        </w:tc>
      </w:tr>
      <w:tr w:rsidR="00436D3F" w:rsidRPr="0041346C" w:rsidTr="00436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</w:pPr>
            <w:r w:rsidRPr="0041346C">
              <w:t>Выполнение профилактических программных меропр</w:t>
            </w:r>
            <w:r w:rsidRPr="0041346C">
              <w:t>и</w:t>
            </w:r>
            <w:r w:rsidRPr="0041346C">
              <w:t xml:space="preserve">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3F" w:rsidRPr="0041346C" w:rsidRDefault="00436D3F" w:rsidP="003D7DB4">
            <w:pPr>
              <w:spacing w:after="0" w:line="240" w:lineRule="auto"/>
              <w:textAlignment w:val="baseline"/>
              <w:rPr>
                <w:spacing w:val="2"/>
              </w:rPr>
            </w:pPr>
            <w:r w:rsidRPr="0041346C">
              <w:rPr>
                <w:spacing w:val="2"/>
              </w:rPr>
              <w:t>Не менее 100 %</w:t>
            </w:r>
          </w:p>
        </w:tc>
      </w:tr>
    </w:tbl>
    <w:p w:rsidR="00436D3F" w:rsidRPr="0041346C" w:rsidRDefault="00436D3F" w:rsidP="003D7DB4">
      <w:pPr>
        <w:shd w:val="clear" w:color="auto" w:fill="FFFFFF"/>
        <w:spacing w:after="0" w:line="240" w:lineRule="auto"/>
        <w:textAlignment w:val="baseline"/>
        <w:rPr>
          <w:spacing w:val="2"/>
        </w:rPr>
      </w:pPr>
    </w:p>
    <w:p w:rsidR="00436D3F" w:rsidRPr="0041346C" w:rsidRDefault="00436D3F" w:rsidP="003D7DB4">
      <w:pPr>
        <w:shd w:val="clear" w:color="auto" w:fill="FFFFFF"/>
        <w:spacing w:after="0" w:line="240" w:lineRule="auto"/>
        <w:ind w:firstLine="708"/>
        <w:jc w:val="both"/>
        <w:textAlignment w:val="baseline"/>
      </w:pPr>
      <w:proofErr w:type="gramStart"/>
      <w:r w:rsidRPr="0041346C">
        <w:t xml:space="preserve">Должностное лицо администрации </w:t>
      </w:r>
      <w:r w:rsidR="0041346C" w:rsidRPr="0041346C">
        <w:t>сельского</w:t>
      </w:r>
      <w:r w:rsidRPr="0041346C">
        <w:t xml:space="preserve"> поселения, уполном</w:t>
      </w:r>
      <w:r w:rsidRPr="0041346C">
        <w:t>о</w:t>
      </w:r>
      <w:r w:rsidRPr="0041346C">
        <w:t>ченное на осуществление муниципального жилищного контроля при пол</w:t>
      </w:r>
      <w:r w:rsidRPr="0041346C">
        <w:t>у</w:t>
      </w:r>
      <w:r w:rsidRPr="0041346C">
        <w:t>чении  сведений о готовящихся нарушениях или о признаках нарушений обязательных требований, требований, установленных муниципальными правовыми актами о недопустимости нарушения обязательных требований, требований, установленных муниципальными правовыми актами, выдает предостережения о недопустимости нарушения обязательных требований, требований установленных муниципальными правовыми актами в соотве</w:t>
      </w:r>
      <w:r w:rsidRPr="0041346C">
        <w:t>т</w:t>
      </w:r>
      <w:r w:rsidRPr="0041346C">
        <w:t>ствии с </w:t>
      </w:r>
      <w:hyperlink r:id="rId11" w:history="1">
        <w:r w:rsidRPr="0041346C">
          <w:rPr>
            <w:rStyle w:val="a3"/>
            <w:color w:val="000000"/>
            <w:u w:val="none"/>
          </w:rPr>
          <w:t>частями 5</w:t>
        </w:r>
      </w:hyperlink>
      <w:r w:rsidRPr="0041346C">
        <w:rPr>
          <w:color w:val="000000"/>
        </w:rPr>
        <w:t>-</w:t>
      </w:r>
      <w:hyperlink r:id="rId12" w:history="1">
        <w:r w:rsidR="005F7CDC">
          <w:rPr>
            <w:rStyle w:val="a3"/>
            <w:color w:val="000000"/>
            <w:u w:val="none"/>
          </w:rPr>
          <w:t>7 статьи 8.</w:t>
        </w:r>
        <w:r w:rsidRPr="0041346C">
          <w:rPr>
            <w:rStyle w:val="a3"/>
            <w:color w:val="000000"/>
            <w:u w:val="none"/>
          </w:rPr>
          <w:t xml:space="preserve">2 </w:t>
        </w:r>
        <w:r w:rsidR="00C06936" w:rsidRPr="00C06936">
          <w:rPr>
            <w:rStyle w:val="a3"/>
            <w:color w:val="000000"/>
            <w:u w:val="none"/>
          </w:rPr>
          <w:t>от 26.12.2008</w:t>
        </w:r>
        <w:proofErr w:type="gramEnd"/>
        <w:r w:rsidR="00C06936" w:rsidRPr="00C06936">
          <w:rPr>
            <w:rStyle w:val="a3"/>
            <w:color w:val="000000"/>
            <w:u w:val="none"/>
          </w:rPr>
          <w:t xml:space="preserve"> № 294-ФЗ </w:t>
        </w:r>
        <w:r w:rsidRPr="0041346C">
          <w:rPr>
            <w:rStyle w:val="a3"/>
            <w:color w:val="000000"/>
            <w:u w:val="none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41346C">
          <w:rPr>
            <w:rStyle w:val="a3"/>
            <w:color w:val="000000"/>
            <w:u w:val="none"/>
          </w:rPr>
          <w:t>н</w:t>
        </w:r>
        <w:r w:rsidRPr="0041346C">
          <w:rPr>
            <w:rStyle w:val="a3"/>
            <w:color w:val="000000"/>
            <w:u w:val="none"/>
          </w:rPr>
          <w:t>троля"</w:t>
        </w:r>
      </w:hyperlink>
      <w:r w:rsidRPr="0041346C">
        <w:t> либо в соответствии с положениями иных федеральных законов.</w:t>
      </w:r>
    </w:p>
    <w:p w:rsidR="00436D3F" w:rsidRDefault="00436D3F" w:rsidP="003D7DB4">
      <w:pPr>
        <w:shd w:val="clear" w:color="auto" w:fill="FFFFFF"/>
        <w:spacing w:after="0" w:line="240" w:lineRule="auto"/>
        <w:jc w:val="both"/>
        <w:textAlignment w:val="baseline"/>
      </w:pPr>
    </w:p>
    <w:p w:rsidR="003D7DB4" w:rsidRDefault="003D7DB4" w:rsidP="003D7DB4">
      <w:pPr>
        <w:shd w:val="clear" w:color="auto" w:fill="FFFFFF"/>
        <w:spacing w:after="0" w:line="240" w:lineRule="auto"/>
        <w:jc w:val="both"/>
        <w:textAlignment w:val="baseline"/>
      </w:pPr>
      <w:r>
        <w:t>Глава сельского поселения</w:t>
      </w:r>
    </w:p>
    <w:p w:rsidR="003D7DB4" w:rsidRPr="0041346C" w:rsidRDefault="003D7DB4" w:rsidP="003D7DB4">
      <w:pPr>
        <w:shd w:val="clear" w:color="auto" w:fill="FFFFFF"/>
        <w:spacing w:after="0" w:line="240" w:lineRule="auto"/>
        <w:jc w:val="both"/>
        <w:textAlignment w:val="baseline"/>
      </w:pPr>
      <w:r>
        <w:t>«Поселок Горин»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В.Г.Кожевников</w:t>
      </w:r>
    </w:p>
    <w:p w:rsidR="00436D3F" w:rsidRPr="0041346C" w:rsidRDefault="00436D3F" w:rsidP="003D7DB4">
      <w:pPr>
        <w:spacing w:after="0" w:line="240" w:lineRule="auto"/>
      </w:pPr>
    </w:p>
    <w:p w:rsidR="00EE6600" w:rsidRPr="0041346C" w:rsidRDefault="00436D3F" w:rsidP="003D7DB4">
      <w:pPr>
        <w:spacing w:after="0" w:line="240" w:lineRule="auto"/>
        <w:jc w:val="center"/>
      </w:pPr>
      <w:r w:rsidRPr="0041346C">
        <w:t xml:space="preserve"> </w:t>
      </w:r>
    </w:p>
    <w:p w:rsidR="00086BA3" w:rsidRPr="0041346C" w:rsidRDefault="00086BA3" w:rsidP="003D7DB4">
      <w:pPr>
        <w:spacing w:after="0" w:line="240" w:lineRule="auto"/>
      </w:pPr>
    </w:p>
    <w:sectPr w:rsidR="00086BA3" w:rsidRPr="0041346C" w:rsidSect="003D7DB4">
      <w:headerReference w:type="default" r:id="rId13"/>
      <w:pgSz w:w="11906" w:h="16838"/>
      <w:pgMar w:top="1134" w:right="624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06" w:rsidRDefault="00006306">
      <w:pPr>
        <w:spacing w:after="0" w:line="240" w:lineRule="auto"/>
      </w:pPr>
      <w:r>
        <w:separator/>
      </w:r>
    </w:p>
  </w:endnote>
  <w:endnote w:type="continuationSeparator" w:id="0">
    <w:p w:rsidR="00006306" w:rsidRDefault="0000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06" w:rsidRDefault="00006306">
      <w:pPr>
        <w:spacing w:after="0" w:line="240" w:lineRule="auto"/>
      </w:pPr>
      <w:r>
        <w:separator/>
      </w:r>
    </w:p>
  </w:footnote>
  <w:footnote w:type="continuationSeparator" w:id="0">
    <w:p w:rsidR="00006306" w:rsidRDefault="0000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82152"/>
      <w:docPartObj>
        <w:docPartGallery w:val="Page Numbers (Top of Page)"/>
        <w:docPartUnique/>
      </w:docPartObj>
    </w:sdtPr>
    <w:sdtEndPr/>
    <w:sdtContent>
      <w:p w:rsidR="003D7DB4" w:rsidRDefault="003D7D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BF">
          <w:rPr>
            <w:noProof/>
          </w:rPr>
          <w:t>8</w:t>
        </w:r>
        <w:r>
          <w:fldChar w:fldCharType="end"/>
        </w:r>
      </w:p>
    </w:sdtContent>
  </w:sdt>
  <w:p w:rsidR="003D7DB4" w:rsidRDefault="003D7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1"/>
    <w:rsid w:val="00002353"/>
    <w:rsid w:val="00006306"/>
    <w:rsid w:val="000271BF"/>
    <w:rsid w:val="00033DB9"/>
    <w:rsid w:val="0007262D"/>
    <w:rsid w:val="00086BA3"/>
    <w:rsid w:val="000965BA"/>
    <w:rsid w:val="000B2DEF"/>
    <w:rsid w:val="000C0937"/>
    <w:rsid w:val="000C38F3"/>
    <w:rsid w:val="000F1499"/>
    <w:rsid w:val="00171EAF"/>
    <w:rsid w:val="0020570D"/>
    <w:rsid w:val="002359D5"/>
    <w:rsid w:val="002701C1"/>
    <w:rsid w:val="00271311"/>
    <w:rsid w:val="00285776"/>
    <w:rsid w:val="002D6EE2"/>
    <w:rsid w:val="003063FF"/>
    <w:rsid w:val="00317E43"/>
    <w:rsid w:val="00385ED3"/>
    <w:rsid w:val="00395FBF"/>
    <w:rsid w:val="003A6998"/>
    <w:rsid w:val="003D7DB4"/>
    <w:rsid w:val="0041346C"/>
    <w:rsid w:val="004155A5"/>
    <w:rsid w:val="0042458A"/>
    <w:rsid w:val="00436D3F"/>
    <w:rsid w:val="004553F0"/>
    <w:rsid w:val="00482A3E"/>
    <w:rsid w:val="00487300"/>
    <w:rsid w:val="004A7569"/>
    <w:rsid w:val="004B1B3E"/>
    <w:rsid w:val="004F7917"/>
    <w:rsid w:val="00505CFB"/>
    <w:rsid w:val="00505D3A"/>
    <w:rsid w:val="00511384"/>
    <w:rsid w:val="005206C4"/>
    <w:rsid w:val="005275EC"/>
    <w:rsid w:val="00540308"/>
    <w:rsid w:val="005517F7"/>
    <w:rsid w:val="005677CB"/>
    <w:rsid w:val="0059305C"/>
    <w:rsid w:val="005B025B"/>
    <w:rsid w:val="005B50B8"/>
    <w:rsid w:val="005C4FBC"/>
    <w:rsid w:val="005C6C96"/>
    <w:rsid w:val="005F7CDC"/>
    <w:rsid w:val="00604D14"/>
    <w:rsid w:val="00612553"/>
    <w:rsid w:val="00615A60"/>
    <w:rsid w:val="00655A66"/>
    <w:rsid w:val="00672545"/>
    <w:rsid w:val="00694B85"/>
    <w:rsid w:val="006B67B9"/>
    <w:rsid w:val="00735FA3"/>
    <w:rsid w:val="00754CE8"/>
    <w:rsid w:val="00756663"/>
    <w:rsid w:val="007608E3"/>
    <w:rsid w:val="00765F5C"/>
    <w:rsid w:val="007C2188"/>
    <w:rsid w:val="007C220B"/>
    <w:rsid w:val="007C4F25"/>
    <w:rsid w:val="007C6E2C"/>
    <w:rsid w:val="00807D46"/>
    <w:rsid w:val="00840761"/>
    <w:rsid w:val="00843EC6"/>
    <w:rsid w:val="00843FEA"/>
    <w:rsid w:val="008442A8"/>
    <w:rsid w:val="00864667"/>
    <w:rsid w:val="00871256"/>
    <w:rsid w:val="0087251F"/>
    <w:rsid w:val="008819D2"/>
    <w:rsid w:val="008C58CB"/>
    <w:rsid w:val="008F3C70"/>
    <w:rsid w:val="00907481"/>
    <w:rsid w:val="00930B77"/>
    <w:rsid w:val="00990097"/>
    <w:rsid w:val="00992B8F"/>
    <w:rsid w:val="009E014E"/>
    <w:rsid w:val="009E1654"/>
    <w:rsid w:val="00A86421"/>
    <w:rsid w:val="00AC0363"/>
    <w:rsid w:val="00AC0A00"/>
    <w:rsid w:val="00AE4A0A"/>
    <w:rsid w:val="00AF194B"/>
    <w:rsid w:val="00B2216E"/>
    <w:rsid w:val="00B40271"/>
    <w:rsid w:val="00B66238"/>
    <w:rsid w:val="00B7669C"/>
    <w:rsid w:val="00B83225"/>
    <w:rsid w:val="00B92F95"/>
    <w:rsid w:val="00B96D13"/>
    <w:rsid w:val="00BD34D4"/>
    <w:rsid w:val="00C03FCC"/>
    <w:rsid w:val="00C06936"/>
    <w:rsid w:val="00C217AB"/>
    <w:rsid w:val="00C24CF4"/>
    <w:rsid w:val="00C76364"/>
    <w:rsid w:val="00CC0802"/>
    <w:rsid w:val="00CF5F0E"/>
    <w:rsid w:val="00CF74F5"/>
    <w:rsid w:val="00CF7A75"/>
    <w:rsid w:val="00D03C87"/>
    <w:rsid w:val="00D173D1"/>
    <w:rsid w:val="00D57FF0"/>
    <w:rsid w:val="00D6146F"/>
    <w:rsid w:val="00D65E69"/>
    <w:rsid w:val="00D900FB"/>
    <w:rsid w:val="00DA39EF"/>
    <w:rsid w:val="00DB43D1"/>
    <w:rsid w:val="00DB7616"/>
    <w:rsid w:val="00DC268E"/>
    <w:rsid w:val="00E069DF"/>
    <w:rsid w:val="00E36161"/>
    <w:rsid w:val="00E76287"/>
    <w:rsid w:val="00E76F97"/>
    <w:rsid w:val="00E80A57"/>
    <w:rsid w:val="00E860AB"/>
    <w:rsid w:val="00EA4F3D"/>
    <w:rsid w:val="00EC64E2"/>
    <w:rsid w:val="00EE6600"/>
    <w:rsid w:val="00EF5B11"/>
    <w:rsid w:val="00EF66FD"/>
    <w:rsid w:val="00F07DBB"/>
    <w:rsid w:val="00F228C9"/>
    <w:rsid w:val="00F401AC"/>
    <w:rsid w:val="00F762DD"/>
    <w:rsid w:val="00F80E19"/>
    <w:rsid w:val="00F81B0F"/>
    <w:rsid w:val="00F87769"/>
    <w:rsid w:val="00F90411"/>
    <w:rsid w:val="00F94541"/>
    <w:rsid w:val="00FB3C33"/>
    <w:rsid w:val="00FE037F"/>
    <w:rsid w:val="00FE2722"/>
    <w:rsid w:val="00FE3C0A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600"/>
    <w:rPr>
      <w:color w:val="0000FF"/>
      <w:u w:val="single"/>
    </w:rPr>
  </w:style>
  <w:style w:type="paragraph" w:customStyle="1" w:styleId="ConsPlusNormal">
    <w:name w:val="ConsPlusNormal"/>
    <w:rsid w:val="000C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2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83225"/>
  </w:style>
  <w:style w:type="paragraph" w:styleId="a6">
    <w:name w:val="Balloon Text"/>
    <w:basedOn w:val="a"/>
    <w:link w:val="a7"/>
    <w:uiPriority w:val="99"/>
    <w:semiHidden/>
    <w:unhideWhenUsed/>
    <w:rsid w:val="00B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2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3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2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65E69"/>
    <w:rPr>
      <w:b/>
      <w:bCs/>
    </w:rPr>
  </w:style>
  <w:style w:type="paragraph" w:styleId="aa">
    <w:name w:val="footer"/>
    <w:basedOn w:val="a"/>
    <w:link w:val="ab"/>
    <w:uiPriority w:val="99"/>
    <w:unhideWhenUsed/>
    <w:rsid w:val="00C0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FC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600"/>
    <w:rPr>
      <w:color w:val="0000FF"/>
      <w:u w:val="single"/>
    </w:rPr>
  </w:style>
  <w:style w:type="paragraph" w:customStyle="1" w:styleId="ConsPlusNormal">
    <w:name w:val="ConsPlusNormal"/>
    <w:rsid w:val="000C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2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83225"/>
  </w:style>
  <w:style w:type="paragraph" w:styleId="a6">
    <w:name w:val="Balloon Text"/>
    <w:basedOn w:val="a"/>
    <w:link w:val="a7"/>
    <w:uiPriority w:val="99"/>
    <w:semiHidden/>
    <w:unhideWhenUsed/>
    <w:rsid w:val="00B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2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3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2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65E69"/>
    <w:rPr>
      <w:b/>
      <w:bCs/>
    </w:rPr>
  </w:style>
  <w:style w:type="paragraph" w:styleId="aa">
    <w:name w:val="footer"/>
    <w:basedOn w:val="a"/>
    <w:link w:val="ab"/>
    <w:uiPriority w:val="99"/>
    <w:unhideWhenUsed/>
    <w:rsid w:val="00C0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FC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C7A2-A400-4AA2-9E3E-66847D39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2020-12-29T02:06:00Z</cp:lastPrinted>
  <dcterms:created xsi:type="dcterms:W3CDTF">2020-12-29T01:05:00Z</dcterms:created>
  <dcterms:modified xsi:type="dcterms:W3CDTF">2020-12-29T04:53:00Z</dcterms:modified>
</cp:coreProperties>
</file>